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7B" w:rsidRPr="00BC1838" w:rsidRDefault="00FE717B" w:rsidP="008F2E70">
      <w:pPr>
        <w:spacing w:after="0" w:line="240" w:lineRule="auto"/>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 xml:space="preserve">      </w:t>
      </w:r>
      <w:r w:rsidR="008F2E70">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bookmarkStart w:id="0" w:name="_GoBack"/>
      <w:r>
        <w:rPr>
          <w:rFonts w:ascii="Times New Roman" w:eastAsia="Times New Roman" w:hAnsi="Times New Roman" w:cs="Times New Roman"/>
          <w:b/>
          <w:bCs/>
          <w:sz w:val="28"/>
          <w:szCs w:val="28"/>
          <w:lang w:eastAsia="ru-RU"/>
        </w:rPr>
        <w:t>Часть</w:t>
      </w:r>
      <w:bookmarkEnd w:id="0"/>
      <w:r>
        <w:rPr>
          <w:rFonts w:ascii="Times New Roman" w:eastAsia="Times New Roman" w:hAnsi="Times New Roman" w:cs="Times New Roman"/>
          <w:b/>
          <w:bCs/>
          <w:sz w:val="28"/>
          <w:szCs w:val="28"/>
          <w:lang w:eastAsia="ru-RU"/>
        </w:rPr>
        <w:t xml:space="preserve"> 3</w:t>
      </w:r>
      <w:r w:rsidRPr="00BC1838">
        <w:rPr>
          <w:rFonts w:ascii="Times New Roman" w:eastAsia="Times New Roman" w:hAnsi="Times New Roman" w:cs="Times New Roman"/>
          <w:b/>
          <w:bCs/>
          <w:sz w:val="28"/>
          <w:szCs w:val="28"/>
          <w:lang w:eastAsia="ru-RU"/>
        </w:rPr>
        <w:t>.</w:t>
      </w:r>
    </w:p>
    <w:p w:rsidR="00FE717B" w:rsidRPr="00BC1838" w:rsidRDefault="00FE717B" w:rsidP="00BC1838">
      <w:pPr>
        <w:spacing w:after="0" w:line="240" w:lineRule="auto"/>
        <w:ind w:firstLine="709"/>
        <w:jc w:val="both"/>
        <w:rPr>
          <w:rFonts w:ascii="Times New Roman" w:eastAsia="Times New Roman" w:hAnsi="Times New Roman" w:cs="Times New Roman"/>
          <w:sz w:val="28"/>
          <w:szCs w:val="28"/>
          <w:lang w:eastAsia="ru-RU"/>
        </w:rPr>
      </w:pPr>
    </w:p>
    <w:p w:rsidR="00160080" w:rsidRDefault="00160080" w:rsidP="00160080">
      <w:pPr>
        <w:spacing w:after="0" w:line="240" w:lineRule="auto"/>
        <w:ind w:firstLine="709"/>
        <w:jc w:val="both"/>
        <w:rPr>
          <w:rFonts w:ascii="Times New Roman" w:eastAsia="Times New Roman" w:hAnsi="Times New Roman" w:cs="Times New Roman"/>
          <w:sz w:val="28"/>
          <w:szCs w:val="28"/>
          <w:lang w:eastAsia="ru-RU"/>
        </w:rPr>
      </w:pPr>
      <w:r w:rsidRPr="00BC1838">
        <w:rPr>
          <w:rFonts w:ascii="Times New Roman" w:eastAsia="Times New Roman" w:hAnsi="Times New Roman" w:cs="Times New Roman"/>
          <w:sz w:val="28"/>
          <w:szCs w:val="28"/>
          <w:lang w:eastAsia="ru-RU"/>
        </w:rPr>
        <w:t xml:space="preserve">Управление </w:t>
      </w:r>
      <w:proofErr w:type="spellStart"/>
      <w:r w:rsidRPr="00BC1838">
        <w:rPr>
          <w:rFonts w:ascii="Times New Roman" w:eastAsia="Times New Roman" w:hAnsi="Times New Roman" w:cs="Times New Roman"/>
          <w:sz w:val="28"/>
          <w:szCs w:val="28"/>
          <w:lang w:eastAsia="ru-RU"/>
        </w:rPr>
        <w:t>Росреестра</w:t>
      </w:r>
      <w:proofErr w:type="spellEnd"/>
      <w:r w:rsidRPr="00BC1838">
        <w:rPr>
          <w:rFonts w:ascii="Times New Roman" w:eastAsia="Times New Roman" w:hAnsi="Times New Roman" w:cs="Times New Roman"/>
          <w:sz w:val="28"/>
          <w:szCs w:val="28"/>
          <w:lang w:eastAsia="ru-RU"/>
        </w:rPr>
        <w:t xml:space="preserve"> по Смоленской области осуществляет государственный земельный надзор за соблюдением гражданами, юридическим лицами, индивидуальными предпринимателями, органами государственной власти требований земельного законодательства на территории Смоленской области. За нарушение требований земельного законодательства предусмотрена административная ответственность (ст. 7.1, ст. 7.34, </w:t>
      </w:r>
      <w:proofErr w:type="spellStart"/>
      <w:r w:rsidRPr="00BC1838">
        <w:rPr>
          <w:rFonts w:ascii="Times New Roman" w:eastAsia="Times New Roman" w:hAnsi="Times New Roman" w:cs="Times New Roman"/>
          <w:sz w:val="28"/>
          <w:szCs w:val="28"/>
          <w:lang w:eastAsia="ru-RU"/>
        </w:rPr>
        <w:t>ч.ч</w:t>
      </w:r>
      <w:proofErr w:type="spellEnd"/>
      <w:r w:rsidRPr="00BC1838">
        <w:rPr>
          <w:rFonts w:ascii="Times New Roman" w:eastAsia="Times New Roman" w:hAnsi="Times New Roman" w:cs="Times New Roman"/>
          <w:sz w:val="28"/>
          <w:szCs w:val="28"/>
          <w:lang w:eastAsia="ru-RU"/>
        </w:rPr>
        <w:t>. 1, 3, 4 ст. 8.8 КоАП РФ).</w:t>
      </w:r>
      <w:r>
        <w:rPr>
          <w:rFonts w:ascii="Times New Roman" w:eastAsia="Times New Roman" w:hAnsi="Times New Roman" w:cs="Times New Roman"/>
          <w:sz w:val="28"/>
          <w:szCs w:val="28"/>
          <w:lang w:eastAsia="ru-RU"/>
        </w:rPr>
        <w:t xml:space="preserve"> В первой части мы рассмотрели нарушения требования земельного законодательства, за которые административная ответственность предусмотрена ст. 7.1 КоАП РФ. Во второй  части мы рассмотрели нарушения требования земельного законодательства, за которые административная ответственность предусмотрена ч.1 ст. 8.8 КоАП РФ.</w:t>
      </w:r>
    </w:p>
    <w:p w:rsidR="00160080" w:rsidRDefault="00160080" w:rsidP="00160080">
      <w:pPr>
        <w:spacing w:after="0" w:line="240" w:lineRule="auto"/>
        <w:ind w:firstLine="709"/>
        <w:jc w:val="both"/>
        <w:rPr>
          <w:sz w:val="28"/>
          <w:szCs w:val="28"/>
        </w:rPr>
      </w:pPr>
      <w:r>
        <w:rPr>
          <w:rFonts w:ascii="Times New Roman" w:eastAsia="Times New Roman" w:hAnsi="Times New Roman" w:cs="Times New Roman"/>
          <w:sz w:val="28"/>
          <w:szCs w:val="28"/>
          <w:lang w:eastAsia="ru-RU"/>
        </w:rPr>
        <w:t>В данной статье мы рассмотрим нарушения требований земельного законодательства, за которые административная ответственность предусмотрена ч.3 ст. 8.8 КоАП РФ.</w:t>
      </w:r>
    </w:p>
    <w:p w:rsidR="00160080" w:rsidRDefault="00160080" w:rsidP="00160080">
      <w:pPr>
        <w:spacing w:after="0" w:line="240" w:lineRule="auto"/>
        <w:ind w:firstLine="708"/>
        <w:jc w:val="both"/>
        <w:rPr>
          <w:rFonts w:ascii="Times New Roman" w:eastAsia="Times New Roman" w:hAnsi="Times New Roman" w:cs="Times New Roman"/>
          <w:sz w:val="28"/>
          <w:szCs w:val="28"/>
          <w:lang w:eastAsia="ru-RU"/>
        </w:rPr>
      </w:pPr>
      <w:r w:rsidRPr="00160080">
        <w:rPr>
          <w:rFonts w:ascii="Times New Roman" w:hAnsi="Times New Roman" w:cs="Times New Roman"/>
          <w:b/>
          <w:sz w:val="28"/>
          <w:szCs w:val="28"/>
        </w:rPr>
        <w:t xml:space="preserve">Частью 3 ст.8.8 </w:t>
      </w:r>
      <w:r>
        <w:rPr>
          <w:rFonts w:ascii="Times New Roman" w:hAnsi="Times New Roman" w:cs="Times New Roman"/>
          <w:b/>
          <w:sz w:val="28"/>
          <w:szCs w:val="28"/>
        </w:rPr>
        <w:t xml:space="preserve"> </w:t>
      </w:r>
      <w:r w:rsidRPr="00160080">
        <w:rPr>
          <w:rFonts w:ascii="Times New Roman" w:hAnsi="Times New Roman" w:cs="Times New Roman"/>
          <w:b/>
          <w:sz w:val="28"/>
          <w:szCs w:val="28"/>
        </w:rPr>
        <w:t>КоАП РФ</w:t>
      </w:r>
      <w:r>
        <w:rPr>
          <w:rFonts w:ascii="Times New Roman" w:hAnsi="Times New Roman" w:cs="Times New Roman"/>
          <w:b/>
          <w:sz w:val="28"/>
          <w:szCs w:val="28"/>
        </w:rPr>
        <w:t xml:space="preserve"> </w:t>
      </w:r>
      <w:r w:rsidRPr="00160080">
        <w:rPr>
          <w:rFonts w:ascii="Times New Roman" w:hAnsi="Times New Roman" w:cs="Times New Roman"/>
          <w:sz w:val="28"/>
          <w:szCs w:val="28"/>
        </w:rPr>
        <w:t>предусмотрена</w:t>
      </w: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административная ответственность за неиспользование земельного участка, предназначенного для жилищного или иного строительства, садоводства, огородничества в указанных целях в случаи, если обязанность по использованию такого земельного участка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установленного срока предусмотрена федеральным законом.</w:t>
      </w:r>
    </w:p>
    <w:p w:rsidR="00160080" w:rsidRDefault="00160080" w:rsidP="00160080">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Административное наказание </w:t>
      </w:r>
      <w:r w:rsidR="006E71A5">
        <w:rPr>
          <w:rFonts w:ascii="Times New Roman" w:eastAsia="Times New Roman" w:hAnsi="Times New Roman" w:cs="Times New Roman"/>
          <w:sz w:val="28"/>
          <w:szCs w:val="28"/>
          <w:lang w:eastAsia="ru-RU"/>
        </w:rPr>
        <w:t>по данной статье предусматривает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 до 2 процентов кадастровой стоимости земельного участка, но не менее пятидесяти тысяч рублей;</w:t>
      </w:r>
      <w:proofErr w:type="gramEnd"/>
      <w:r w:rsidR="006E71A5">
        <w:rPr>
          <w:rFonts w:ascii="Times New Roman" w:eastAsia="Times New Roman" w:hAnsi="Times New Roman" w:cs="Times New Roman"/>
          <w:sz w:val="28"/>
          <w:szCs w:val="28"/>
          <w:lang w:eastAsia="ru-RU"/>
        </w:rPr>
        <w:t xml:space="preserve"> </w:t>
      </w:r>
      <w:proofErr w:type="gramStart"/>
      <w:r w:rsidR="006E71A5">
        <w:rPr>
          <w:rFonts w:ascii="Times New Roman" w:eastAsia="Times New Roman" w:hAnsi="Times New Roman" w:cs="Times New Roman"/>
          <w:sz w:val="28"/>
          <w:szCs w:val="28"/>
          <w:lang w:eastAsia="ru-RU"/>
        </w:rPr>
        <w:t xml:space="preserve">на юридических лиц – от 3 до 5 процентов кадастровой стоимости земельного участка, но не менее </w:t>
      </w:r>
      <w:r w:rsidR="00871DC2">
        <w:rPr>
          <w:rFonts w:ascii="Times New Roman" w:eastAsia="Times New Roman" w:hAnsi="Times New Roman" w:cs="Times New Roman"/>
          <w:sz w:val="28"/>
          <w:szCs w:val="28"/>
          <w:lang w:eastAsia="ru-RU"/>
        </w:rPr>
        <w:t xml:space="preserve">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w:t>
      </w:r>
      <w:r w:rsidR="0085033E">
        <w:rPr>
          <w:rFonts w:ascii="Times New Roman" w:eastAsia="Times New Roman" w:hAnsi="Times New Roman" w:cs="Times New Roman"/>
          <w:sz w:val="28"/>
          <w:szCs w:val="28"/>
          <w:lang w:eastAsia="ru-RU"/>
        </w:rPr>
        <w:t>на должностных лиц – от пятидесяти тысяч до ста тысяч рублей; на юридических лиц – от четырехсот тысяч до семисот тысяч рублей.</w:t>
      </w:r>
      <w:proofErr w:type="gramEnd"/>
    </w:p>
    <w:p w:rsidR="0085033E" w:rsidRDefault="0085033E" w:rsidP="001600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пп.8 п.1 ст.1 Земельного кодекса Российской Федерации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85033E" w:rsidRDefault="0085033E" w:rsidP="001600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ст.42 Земельного кодекса Российской Федерации собственники земельных участков и лица, не являющимися собственниками земельных участков, обязаны своевременно приступать к использованию земельных участков в случаях, если сроки освоения земельных участков предусмотрены договорами.</w:t>
      </w:r>
    </w:p>
    <w:p w:rsidR="0085033E" w:rsidRDefault="0085033E" w:rsidP="001600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этом в </w:t>
      </w:r>
      <w:r w:rsidR="00730E3F">
        <w:rPr>
          <w:rFonts w:ascii="Times New Roman" w:eastAsia="Times New Roman" w:hAnsi="Times New Roman" w:cs="Times New Roman"/>
          <w:sz w:val="28"/>
          <w:szCs w:val="28"/>
          <w:lang w:eastAsia="ru-RU"/>
        </w:rPr>
        <w:t>соответствии со статьей 284 Граж</w:t>
      </w:r>
      <w:r>
        <w:rPr>
          <w:rFonts w:ascii="Times New Roman" w:eastAsia="Times New Roman" w:hAnsi="Times New Roman" w:cs="Times New Roman"/>
          <w:sz w:val="28"/>
          <w:szCs w:val="28"/>
          <w:lang w:eastAsia="ru-RU"/>
        </w:rPr>
        <w:t xml:space="preserve">данского кодекса Российской Федерации </w:t>
      </w:r>
      <w:r w:rsidR="00730E3F">
        <w:rPr>
          <w:rFonts w:ascii="Times New Roman" w:eastAsia="Times New Roman" w:hAnsi="Times New Roman" w:cs="Times New Roman"/>
          <w:sz w:val="28"/>
          <w:szCs w:val="28"/>
          <w:lang w:eastAsia="ru-RU"/>
        </w:rPr>
        <w:t>земельный участок может быть изъят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w:t>
      </w:r>
      <w:proofErr w:type="gramStart"/>
      <w:r w:rsidR="00730E3F">
        <w:rPr>
          <w:rFonts w:ascii="Times New Roman" w:eastAsia="Times New Roman" w:hAnsi="Times New Roman" w:cs="Times New Roman"/>
          <w:sz w:val="28"/>
          <w:szCs w:val="28"/>
          <w:lang w:eastAsia="ru-RU"/>
        </w:rPr>
        <w:t>и</w:t>
      </w:r>
      <w:proofErr w:type="gramEnd"/>
      <w:r w:rsidR="00730E3F">
        <w:rPr>
          <w:rFonts w:ascii="Times New Roman" w:eastAsia="Times New Roman" w:hAnsi="Times New Roman" w:cs="Times New Roman"/>
          <w:sz w:val="28"/>
          <w:szCs w:val="28"/>
          <w:lang w:eastAsia="ru-RU"/>
        </w:rPr>
        <w:t xml:space="preserve"> </w:t>
      </w:r>
      <w:r w:rsidR="00730E3F">
        <w:rPr>
          <w:rFonts w:ascii="Times New Roman" w:eastAsia="Times New Roman" w:hAnsi="Times New Roman" w:cs="Times New Roman"/>
          <w:sz w:val="28"/>
          <w:szCs w:val="28"/>
          <w:lang w:eastAsia="ru-RU"/>
        </w:rPr>
        <w:lastRenderedPageBreak/>
        <w:t>трех лет, если более длительный срок не установлен законом. В этот период не включается время, необходимое для освоения участка, а также время, в течени</w:t>
      </w:r>
      <w:proofErr w:type="gramStart"/>
      <w:r w:rsidR="00730E3F">
        <w:rPr>
          <w:rFonts w:ascii="Times New Roman" w:eastAsia="Times New Roman" w:hAnsi="Times New Roman" w:cs="Times New Roman"/>
          <w:sz w:val="28"/>
          <w:szCs w:val="28"/>
          <w:lang w:eastAsia="ru-RU"/>
        </w:rPr>
        <w:t>и</w:t>
      </w:r>
      <w:proofErr w:type="gramEnd"/>
      <w:r w:rsidR="00730E3F">
        <w:rPr>
          <w:rFonts w:ascii="Times New Roman" w:eastAsia="Times New Roman" w:hAnsi="Times New Roman" w:cs="Times New Roman"/>
          <w:sz w:val="28"/>
          <w:szCs w:val="28"/>
          <w:lang w:eastAsia="ru-RU"/>
        </w:rPr>
        <w:t xml:space="preserve">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30E3F" w:rsidRDefault="00730E3F" w:rsidP="001600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на освоение земельных участков, предназначенных для садоводства либо огородничества и принадлежащих членам садоводческого, огороднического или дачного некоммерческого объединения граждан, установлен срок – три года.</w:t>
      </w:r>
    </w:p>
    <w:p w:rsidR="00685F49" w:rsidRDefault="00730E3F" w:rsidP="00685F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 7  ч. 2  ст. 19 Федерального закона от 15.04.1998 № 66-ФЗ «О садоводческих, огоро</w:t>
      </w:r>
      <w:r w:rsidR="00685F49">
        <w:rPr>
          <w:rFonts w:ascii="Times New Roman" w:eastAsia="Times New Roman" w:hAnsi="Times New Roman" w:cs="Times New Roman"/>
          <w:sz w:val="28"/>
          <w:szCs w:val="28"/>
          <w:lang w:eastAsia="ru-RU"/>
        </w:rPr>
        <w:t>днических или дачных некоммерческих объединениях граждан» член  садоводческого, огороднического или дачного некоммерческого объединения обязан в течение трех лет освоить земельный участок, если иной срок не установлен земельным законодательством.</w:t>
      </w:r>
    </w:p>
    <w:p w:rsidR="00685F49" w:rsidRDefault="00685F49" w:rsidP="00685F49">
      <w:pPr>
        <w:spacing w:after="0" w:line="240" w:lineRule="auto"/>
        <w:ind w:firstLine="708"/>
        <w:jc w:val="both"/>
        <w:rPr>
          <w:rFonts w:ascii="Times New Roman" w:eastAsia="Times New Roman" w:hAnsi="Times New Roman" w:cs="Times New Roman"/>
          <w:sz w:val="28"/>
          <w:szCs w:val="28"/>
          <w:lang w:eastAsia="ru-RU"/>
        </w:rPr>
      </w:pPr>
      <w:r w:rsidRPr="00685F49">
        <w:rPr>
          <w:rFonts w:ascii="Times New Roman" w:eastAsia="Times New Roman" w:hAnsi="Times New Roman" w:cs="Times New Roman"/>
          <w:b/>
          <w:sz w:val="28"/>
          <w:szCs w:val="28"/>
          <w:lang w:eastAsia="ru-RU"/>
        </w:rPr>
        <w:t>Приведем пример.</w:t>
      </w:r>
      <w:r>
        <w:rPr>
          <w:rFonts w:ascii="Times New Roman" w:eastAsia="Times New Roman" w:hAnsi="Times New Roman" w:cs="Times New Roman"/>
          <w:b/>
          <w:sz w:val="28"/>
          <w:szCs w:val="28"/>
          <w:lang w:eastAsia="ru-RU"/>
        </w:rPr>
        <w:t xml:space="preserve">  </w:t>
      </w:r>
      <w:r w:rsidRPr="00685F49">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Вам принадлежит на праве собственности земельный участок с видом разрешенного использования: для индивидуального жилищного строительства (ИЖС), то Вы должны приступить к использованию данного земельного участка по целевому назначению</w:t>
      </w:r>
      <w:r w:rsidR="000C574C">
        <w:rPr>
          <w:rFonts w:ascii="Times New Roman" w:eastAsia="Times New Roman" w:hAnsi="Times New Roman" w:cs="Times New Roman"/>
          <w:sz w:val="28"/>
          <w:szCs w:val="28"/>
          <w:lang w:eastAsia="ru-RU"/>
        </w:rPr>
        <w:t>, то есть осв</w:t>
      </w:r>
      <w:r w:rsidR="0007177C">
        <w:rPr>
          <w:rFonts w:ascii="Times New Roman" w:eastAsia="Times New Roman" w:hAnsi="Times New Roman" w:cs="Times New Roman"/>
          <w:sz w:val="28"/>
          <w:szCs w:val="28"/>
          <w:lang w:eastAsia="ru-RU"/>
        </w:rPr>
        <w:t>оить данный земельный участок (</w:t>
      </w:r>
      <w:r w:rsidR="000C574C">
        <w:rPr>
          <w:rFonts w:ascii="Times New Roman" w:eastAsia="Times New Roman" w:hAnsi="Times New Roman" w:cs="Times New Roman"/>
          <w:sz w:val="28"/>
          <w:szCs w:val="28"/>
          <w:lang w:eastAsia="ru-RU"/>
        </w:rPr>
        <w:t>получить разрешение на строительство и приступить к строительству индивидуального жилого дома на данном земельном участке)</w:t>
      </w:r>
      <w:r w:rsidR="0007177C">
        <w:rPr>
          <w:rFonts w:ascii="Times New Roman" w:eastAsia="Times New Roman" w:hAnsi="Times New Roman" w:cs="Times New Roman"/>
          <w:sz w:val="28"/>
          <w:szCs w:val="28"/>
          <w:lang w:eastAsia="ru-RU"/>
        </w:rPr>
        <w:t>.</w:t>
      </w:r>
      <w:r w:rsidR="000C574C">
        <w:rPr>
          <w:rFonts w:ascii="Times New Roman" w:eastAsia="Times New Roman" w:hAnsi="Times New Roman" w:cs="Times New Roman"/>
          <w:sz w:val="28"/>
          <w:szCs w:val="28"/>
          <w:lang w:eastAsia="ru-RU"/>
        </w:rPr>
        <w:t xml:space="preserve"> </w:t>
      </w:r>
      <w:proofErr w:type="gramStart"/>
      <w:r w:rsidR="0007177C">
        <w:rPr>
          <w:rFonts w:ascii="Times New Roman" w:eastAsia="Times New Roman" w:hAnsi="Times New Roman" w:cs="Times New Roman"/>
          <w:sz w:val="28"/>
          <w:szCs w:val="28"/>
          <w:lang w:eastAsia="ru-RU"/>
        </w:rPr>
        <w:t xml:space="preserve">В </w:t>
      </w:r>
      <w:r w:rsidR="000C574C">
        <w:rPr>
          <w:rFonts w:ascii="Times New Roman" w:eastAsia="Times New Roman" w:hAnsi="Times New Roman" w:cs="Times New Roman"/>
          <w:sz w:val="28"/>
          <w:szCs w:val="28"/>
          <w:lang w:eastAsia="ru-RU"/>
        </w:rPr>
        <w:t>течение трех лет с момента, когда Вы стали собственником земельного участка (право собственности возникает с момента государственной регистрации, то есть, когда правоустанавливающий документ (договор купли-продажи земельного участка, договор дарения земельного участка, постановление Администрации о предоставлении Вам земельного участка и т.д.) на основании которого Вам принадлежит земельный участок, прошел государственную регистрацию в Управлении Федеральной службы государственной регистрации, кадастра и</w:t>
      </w:r>
      <w:proofErr w:type="gramEnd"/>
      <w:r w:rsidR="000C574C">
        <w:rPr>
          <w:rFonts w:ascii="Times New Roman" w:eastAsia="Times New Roman" w:hAnsi="Times New Roman" w:cs="Times New Roman"/>
          <w:sz w:val="28"/>
          <w:szCs w:val="28"/>
          <w:lang w:eastAsia="ru-RU"/>
        </w:rPr>
        <w:t xml:space="preserve"> картографии по Смоленской области, и сведения о государственной регистрации внесены в Единый государственный реестр недвижимости). </w:t>
      </w:r>
      <w:proofErr w:type="gramStart"/>
      <w:r w:rsidR="0007177C">
        <w:rPr>
          <w:rFonts w:ascii="Times New Roman" w:eastAsia="Times New Roman" w:hAnsi="Times New Roman" w:cs="Times New Roman"/>
          <w:sz w:val="28"/>
          <w:szCs w:val="28"/>
          <w:lang w:eastAsia="ru-RU"/>
        </w:rPr>
        <w:t>А если с момента возникновения у Вас право собственности на земельный участок прошло более трех лет и Вами не были предприняты меры по использованию земельного участка в соответствии с видом разрешенного использования, Вы нарушаете ст. 42 Земельного кодекса РФ, ст. 284 Гражданского кодекса РФ, что является административным правонарушением, ответственность за которое предусмотрена ч. 3 ст. 8.8.</w:t>
      </w:r>
      <w:proofErr w:type="gramEnd"/>
      <w:r w:rsidR="0007177C">
        <w:rPr>
          <w:rFonts w:ascii="Times New Roman" w:eastAsia="Times New Roman" w:hAnsi="Times New Roman" w:cs="Times New Roman"/>
          <w:sz w:val="28"/>
          <w:szCs w:val="28"/>
          <w:lang w:eastAsia="ru-RU"/>
        </w:rPr>
        <w:t xml:space="preserve"> КоАП РФ.</w:t>
      </w:r>
    </w:p>
    <w:p w:rsidR="0007177C" w:rsidRDefault="0007177C" w:rsidP="00685F49">
      <w:pPr>
        <w:spacing w:after="0" w:line="240" w:lineRule="auto"/>
        <w:ind w:firstLine="708"/>
        <w:jc w:val="both"/>
        <w:rPr>
          <w:rFonts w:ascii="Times New Roman" w:eastAsia="Times New Roman" w:hAnsi="Times New Roman" w:cs="Times New Roman"/>
          <w:b/>
          <w:sz w:val="28"/>
          <w:szCs w:val="28"/>
          <w:lang w:eastAsia="ru-RU"/>
        </w:rPr>
      </w:pPr>
      <w:r w:rsidRPr="0007177C">
        <w:rPr>
          <w:rFonts w:ascii="Times New Roman" w:eastAsia="Times New Roman" w:hAnsi="Times New Roman" w:cs="Times New Roman"/>
          <w:b/>
          <w:sz w:val="28"/>
          <w:szCs w:val="28"/>
          <w:lang w:eastAsia="ru-RU"/>
        </w:rPr>
        <w:t>Что нужно сделать, чтобы не допустить данное нарушение:</w:t>
      </w:r>
    </w:p>
    <w:p w:rsidR="0007177C" w:rsidRDefault="0007177C" w:rsidP="00685F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Изучите Ваши правоустанавливающие документы на земельный участок, запросите информацию из Единого государственного реестра недвижимости, чтобы не пропустить сроки освоения принадлежащего Вам земельного участка.</w:t>
      </w:r>
    </w:p>
    <w:p w:rsidR="0007177C" w:rsidRDefault="0007177C" w:rsidP="00685F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Своевременно приступите к использованию земельного участка</w:t>
      </w:r>
      <w:r w:rsidR="006E151E">
        <w:rPr>
          <w:rFonts w:ascii="Times New Roman" w:eastAsia="Times New Roman" w:hAnsi="Times New Roman" w:cs="Times New Roman"/>
          <w:sz w:val="28"/>
          <w:szCs w:val="28"/>
          <w:lang w:eastAsia="ru-RU"/>
        </w:rPr>
        <w:t>.</w:t>
      </w:r>
    </w:p>
    <w:p w:rsidR="006E151E" w:rsidRDefault="006E151E" w:rsidP="00685F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Получите градостроительный план земельного участка и разрешение на строительство  на данном земельном участке.</w:t>
      </w:r>
    </w:p>
    <w:p w:rsidR="006E151E" w:rsidRDefault="006E151E" w:rsidP="00685F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Помните, что вы как собственник земельного участка должны приступить к освоению земельного участка в установленные действующим законодательством сроки.</w:t>
      </w:r>
    </w:p>
    <w:p w:rsidR="006E151E" w:rsidRDefault="006E151E" w:rsidP="00685F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Данные действия позволяют избежать нарушения земельного законодательства  и  Вы не будете привлечены к административной ответственности в виде весьма значительных штрафных санкций.</w:t>
      </w:r>
    </w:p>
    <w:p w:rsidR="006E151E" w:rsidRPr="0007177C" w:rsidRDefault="006E151E" w:rsidP="00685F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Заранее и заблаговременно примите все меры, направленные на самостоятельное выявление и устранение нарушений требований земельного законодательства.</w:t>
      </w:r>
    </w:p>
    <w:p w:rsidR="00730E3F" w:rsidRPr="00160080" w:rsidRDefault="00685F49" w:rsidP="00685F4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sectPr w:rsidR="00730E3F" w:rsidRPr="00160080" w:rsidSect="009A036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12"/>
    <w:rsid w:val="0007177C"/>
    <w:rsid w:val="000C574C"/>
    <w:rsid w:val="001146D7"/>
    <w:rsid w:val="00160080"/>
    <w:rsid w:val="00301D65"/>
    <w:rsid w:val="00685F49"/>
    <w:rsid w:val="006E151E"/>
    <w:rsid w:val="006E71A5"/>
    <w:rsid w:val="00730E3F"/>
    <w:rsid w:val="0085033E"/>
    <w:rsid w:val="00871DC2"/>
    <w:rsid w:val="008F2E70"/>
    <w:rsid w:val="009A036C"/>
    <w:rsid w:val="009E5012"/>
    <w:rsid w:val="00B72A1E"/>
    <w:rsid w:val="00BC1838"/>
    <w:rsid w:val="00CF563F"/>
    <w:rsid w:val="00E16CB1"/>
    <w:rsid w:val="00F932A0"/>
    <w:rsid w:val="00FE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1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942</Words>
  <Characters>5371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комп3</dc:creator>
  <cp:lastModifiedBy>MERKUSHEVA_OV</cp:lastModifiedBy>
  <cp:revision>4</cp:revision>
  <dcterms:created xsi:type="dcterms:W3CDTF">2020-04-17T06:44:00Z</dcterms:created>
  <dcterms:modified xsi:type="dcterms:W3CDTF">2020-04-17T06:55:00Z</dcterms:modified>
</cp:coreProperties>
</file>